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oberto Sans" w:cs="Roberto Sans" w:eastAsia="Roberto Sans" w:hAnsi="Roberto Sans"/>
          <w:b w:val="1"/>
          <w:color w:val="002e5d"/>
          <w:sz w:val="38"/>
          <w:szCs w:val="3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4997470</wp:posOffset>
            </wp:positionH>
            <wp:positionV relativeFrom="paragraph">
              <wp:posOffset>-879858</wp:posOffset>
            </wp:positionV>
            <wp:extent cx="1817077" cy="1817077"/>
            <wp:effectExtent b="0" l="0" r="0" t="0"/>
            <wp:wrapNone/>
            <wp:docPr descr="A logo of a person holding a ball&#10;&#10;Description automatically generated" id="16" name="image1.png"/>
            <a:graphic>
              <a:graphicData uri="http://schemas.openxmlformats.org/drawingml/2006/picture">
                <pic:pic>
                  <pic:nvPicPr>
                    <pic:cNvPr descr="A logo of a person holding a ball&#10;&#10;Description automatically generated" id="0" name="image1.png"/>
                    <pic:cNvPicPr preferRelativeResize="0"/>
                  </pic:nvPicPr>
                  <pic:blipFill>
                    <a:blip r:embed="rId7"/>
                    <a:srcRect b="0" l="0" r="0" t="0"/>
                    <a:stretch>
                      <a:fillRect/>
                    </a:stretch>
                  </pic:blipFill>
                  <pic:spPr>
                    <a:xfrm>
                      <a:off x="0" y="0"/>
                      <a:ext cx="1817077" cy="1817077"/>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-878383</wp:posOffset>
            </wp:positionH>
            <wp:positionV relativeFrom="paragraph">
              <wp:posOffset>-880493</wp:posOffset>
            </wp:positionV>
            <wp:extent cx="1817077" cy="1817077"/>
            <wp:effectExtent b="0" l="0" r="0" t="0"/>
            <wp:wrapNone/>
            <wp:docPr descr="A logo of a person holding a ball&#10;&#10;Description automatically generated" id="17" name="image1.png"/>
            <a:graphic>
              <a:graphicData uri="http://schemas.openxmlformats.org/drawingml/2006/picture">
                <pic:pic>
                  <pic:nvPicPr>
                    <pic:cNvPr descr="A logo of a person holding a ball&#10;&#10;Description automatically generated" id="0" name="image1.png"/>
                    <pic:cNvPicPr preferRelativeResize="0"/>
                  </pic:nvPicPr>
                  <pic:blipFill>
                    <a:blip r:embed="rId7"/>
                    <a:srcRect b="0" l="0" r="0" t="0"/>
                    <a:stretch>
                      <a:fillRect/>
                    </a:stretch>
                  </pic:blipFill>
                  <pic:spPr>
                    <a:xfrm>
                      <a:off x="0" y="0"/>
                      <a:ext cx="1817077" cy="1817077"/>
                    </a:xfrm>
                    <a:prstGeom prst="rect"/>
                    <a:ln/>
                  </pic:spPr>
                </pic:pic>
              </a:graphicData>
            </a:graphic>
          </wp:anchor>
        </w:drawing>
      </w:r>
    </w:p>
    <w:p w:rsidR="00000000" w:rsidDel="00000000" w:rsidP="00000000" w:rsidRDefault="00000000" w:rsidRPr="00000000" w14:paraId="00000002">
      <w:pPr>
        <w:jc w:val="center"/>
        <w:rPr>
          <w:rFonts w:ascii="Roberto Sans" w:cs="Roberto Sans" w:eastAsia="Roberto Sans" w:hAnsi="Roberto Sans"/>
          <w:b w:val="1"/>
          <w:i w:val="1"/>
          <w:color w:val="002e5d"/>
          <w:sz w:val="28"/>
          <w:szCs w:val="28"/>
          <w:u w:val="single"/>
        </w:rPr>
      </w:pPr>
      <w:r w:rsidDel="00000000" w:rsidR="00000000" w:rsidRPr="00000000">
        <w:rPr>
          <w:rFonts w:ascii="Roberto Sans" w:cs="Roberto Sans" w:eastAsia="Roberto Sans" w:hAnsi="Roberto Sans"/>
          <w:b w:val="1"/>
          <w:color w:val="002e5d"/>
          <w:sz w:val="38"/>
          <w:szCs w:val="38"/>
          <w:rtl w:val="0"/>
        </w:rPr>
        <w:t xml:space="preserve">Maulden Netball Club</w:t>
        <w:br w:type="textWrapping"/>
        <w:t xml:space="preserve">Safeguarding Policy - 2025/26</w:t>
      </w:r>
      <w:r w:rsidDel="00000000" w:rsidR="00000000" w:rsidRPr="00000000">
        <w:rPr>
          <w:rtl w:val="0"/>
        </w:rPr>
      </w:r>
    </w:p>
    <w:p w:rsidR="00000000" w:rsidDel="00000000" w:rsidP="00000000" w:rsidRDefault="00000000" w:rsidRPr="00000000" w14:paraId="00000003">
      <w:pPr>
        <w:spacing w:after="0" w:lineRule="auto"/>
        <w:ind w:left="9" w:firstLine="14"/>
        <w:rPr>
          <w:rFonts w:ascii="Roberto Sans" w:cs="Roberto Sans" w:eastAsia="Roberto Sans" w:hAnsi="Roberto Sans"/>
          <w:b w:val="1"/>
          <w:i w:val="1"/>
          <w:color w:val="002e5d"/>
          <w:sz w:val="24"/>
          <w:szCs w:val="24"/>
          <w:u w:val="single"/>
        </w:rPr>
      </w:pPr>
      <w:r w:rsidDel="00000000" w:rsidR="00000000" w:rsidRPr="00000000">
        <w:rPr>
          <w:rFonts w:ascii="Roberto Sans" w:cs="Roberto Sans" w:eastAsia="Roberto Sans" w:hAnsi="Roberto Sans"/>
          <w:b w:val="1"/>
          <w:i w:val="1"/>
          <w:color w:val="002e5d"/>
          <w:sz w:val="24"/>
          <w:szCs w:val="24"/>
          <w:u w:val="single"/>
          <w:rtl w:val="0"/>
        </w:rPr>
        <w:t xml:space="preserve">Safeguarding and Protecting Young People in Netball.</w:t>
      </w:r>
    </w:p>
    <w:p w:rsidR="00000000" w:rsidDel="00000000" w:rsidP="00000000" w:rsidRDefault="00000000" w:rsidRPr="00000000" w14:paraId="00000004">
      <w:pPr>
        <w:spacing w:after="0" w:lineRule="auto"/>
        <w:ind w:left="9" w:firstLine="14"/>
        <w:rPr>
          <w:rFonts w:ascii="Roberto Sans" w:cs="Roberto Sans" w:eastAsia="Roberto Sans" w:hAnsi="Roberto Sans"/>
        </w:rPr>
      </w:pPr>
      <w:r w:rsidDel="00000000" w:rsidR="00000000" w:rsidRPr="00000000">
        <w:rPr>
          <w:rFonts w:ascii="Roberto Sans" w:cs="Roberto Sans" w:eastAsia="Roberto Sans" w:hAnsi="Roberto Sans"/>
          <w:rtl w:val="0"/>
        </w:rPr>
        <w:t xml:space="preserve">England Netball is required as part of its statutory responsibility to comply with relevant legislation for safeguarding and protecting young people in general. </w:t>
      </w:r>
    </w:p>
    <w:p w:rsidR="00000000" w:rsidDel="00000000" w:rsidP="00000000" w:rsidRDefault="00000000" w:rsidRPr="00000000" w14:paraId="00000005">
      <w:pPr>
        <w:spacing w:after="0" w:lineRule="auto"/>
        <w:ind w:left="9" w:firstLine="14"/>
        <w:rPr>
          <w:rFonts w:ascii="Roberto Sans" w:cs="Roberto Sans" w:eastAsia="Roberto Sans" w:hAnsi="Roberto Sans"/>
        </w:rPr>
      </w:pPr>
      <w:r w:rsidDel="00000000" w:rsidR="00000000" w:rsidRPr="00000000">
        <w:rPr>
          <w:rtl w:val="0"/>
        </w:rPr>
      </w:r>
    </w:p>
    <w:p w:rsidR="00000000" w:rsidDel="00000000" w:rsidP="00000000" w:rsidRDefault="00000000" w:rsidRPr="00000000" w14:paraId="00000006">
      <w:pPr>
        <w:spacing w:after="0" w:lineRule="auto"/>
        <w:ind w:left="9" w:firstLine="14"/>
        <w:rPr>
          <w:rFonts w:ascii="Roberto Sans" w:cs="Roberto Sans" w:eastAsia="Roberto Sans" w:hAnsi="Roberto Sans"/>
        </w:rPr>
      </w:pPr>
      <w:r w:rsidDel="00000000" w:rsidR="00000000" w:rsidRPr="00000000">
        <w:rPr>
          <w:rFonts w:ascii="Roberto Sans" w:cs="Roberto Sans" w:eastAsia="Roberto Sans" w:hAnsi="Roberto Sans"/>
          <w:rtl w:val="0"/>
        </w:rPr>
        <w:t xml:space="preserve">England Netball is committed to creating and maintaining a safe and positive environment for all young people to play netball. It accepts its responsibility to safeguard the welfare of all young people and protect them from poor practice, abuse and bullying. </w:t>
      </w:r>
    </w:p>
    <w:p w:rsidR="00000000" w:rsidDel="00000000" w:rsidP="00000000" w:rsidRDefault="00000000" w:rsidRPr="00000000" w14:paraId="00000007">
      <w:pPr>
        <w:spacing w:after="0" w:lineRule="auto"/>
        <w:ind w:left="9" w:firstLine="14"/>
        <w:rPr>
          <w:rFonts w:ascii="Roberto Sans" w:cs="Roberto Sans" w:eastAsia="Roberto Sans" w:hAnsi="Roberto Sans"/>
        </w:rPr>
      </w:pPr>
      <w:r w:rsidDel="00000000" w:rsidR="00000000" w:rsidRPr="00000000">
        <w:rPr>
          <w:rtl w:val="0"/>
        </w:rPr>
      </w:r>
    </w:p>
    <w:p w:rsidR="00000000" w:rsidDel="00000000" w:rsidP="00000000" w:rsidRDefault="00000000" w:rsidRPr="00000000" w14:paraId="00000008">
      <w:pPr>
        <w:spacing w:after="0" w:lineRule="auto"/>
        <w:ind w:left="9" w:firstLine="14"/>
        <w:rPr>
          <w:rFonts w:ascii="Roberto Sans" w:cs="Roberto Sans" w:eastAsia="Roberto Sans" w:hAnsi="Roberto Sans"/>
        </w:rPr>
      </w:pPr>
      <w:r w:rsidDel="00000000" w:rsidR="00000000" w:rsidRPr="00000000">
        <w:rPr>
          <w:rFonts w:ascii="Roberto Sans" w:cs="Roberto Sans" w:eastAsia="Roberto Sans" w:hAnsi="Roberto Sans"/>
          <w:rtl w:val="0"/>
        </w:rPr>
        <w:t xml:space="preserve">England Netball Safeguarding and Protecting Young People in Netball Policy and Procedures apply to all individuals involved, paid or in a voluntary capacity. Everyone has a responsibility. </w:t>
      </w:r>
    </w:p>
    <w:p w:rsidR="00000000" w:rsidDel="00000000" w:rsidP="00000000" w:rsidRDefault="00000000" w:rsidRPr="00000000" w14:paraId="00000009">
      <w:pPr>
        <w:spacing w:after="0" w:lineRule="auto"/>
        <w:ind w:left="9" w:firstLine="14"/>
        <w:rPr>
          <w:rFonts w:ascii="Roberto Sans" w:cs="Roberto Sans" w:eastAsia="Roberto Sans" w:hAnsi="Roberto Sans"/>
        </w:rPr>
      </w:pPr>
      <w:r w:rsidDel="00000000" w:rsidR="00000000" w:rsidRPr="00000000">
        <w:rPr>
          <w:rtl w:val="0"/>
        </w:rPr>
      </w:r>
    </w:p>
    <w:p w:rsidR="00000000" w:rsidDel="00000000" w:rsidP="00000000" w:rsidRDefault="00000000" w:rsidRPr="00000000" w14:paraId="0000000A">
      <w:pPr>
        <w:spacing w:after="0" w:lineRule="auto"/>
        <w:ind w:left="9" w:firstLine="14"/>
        <w:rPr>
          <w:rFonts w:ascii="Roberto Sans" w:cs="Roberto Sans" w:eastAsia="Roberto Sans" w:hAnsi="Roberto Sans"/>
        </w:rPr>
      </w:pPr>
      <w:r w:rsidDel="00000000" w:rsidR="00000000" w:rsidRPr="00000000">
        <w:rPr>
          <w:rFonts w:ascii="Roberto Sans" w:cs="Roberto Sans" w:eastAsia="Roberto Sans" w:hAnsi="Roberto Sans"/>
          <w:rtl w:val="0"/>
        </w:rPr>
        <w:t xml:space="preserve">England Netball’s safeguarding good practice guide – Be Safe: A Good Practice Guide is available on the website and can be downloaded from </w:t>
      </w:r>
      <w:hyperlink r:id="rId8">
        <w:r w:rsidDel="00000000" w:rsidR="00000000" w:rsidRPr="00000000">
          <w:rPr>
            <w:rFonts w:ascii="Roberto Sans" w:cs="Roberto Sans" w:eastAsia="Roberto Sans" w:hAnsi="Roberto Sans"/>
            <w:color w:val="1155cc"/>
            <w:u w:val="single"/>
            <w:rtl w:val="0"/>
          </w:rPr>
          <w:t xml:space="preserve">www.englandnetball.co.uk/safeguarding </w:t>
        </w:r>
      </w:hyperlink>
      <w:r w:rsidDel="00000000" w:rsidR="00000000" w:rsidRPr="00000000">
        <w:rPr>
          <w:rtl w:val="0"/>
        </w:rPr>
      </w:r>
    </w:p>
    <w:p w:rsidR="00000000" w:rsidDel="00000000" w:rsidP="00000000" w:rsidRDefault="00000000" w:rsidRPr="00000000" w14:paraId="0000000B">
      <w:pPr>
        <w:spacing w:after="0" w:lineRule="auto"/>
        <w:ind w:left="9" w:firstLine="14"/>
        <w:rPr>
          <w:rFonts w:ascii="Roberto Sans" w:cs="Roberto Sans" w:eastAsia="Roberto Sans" w:hAnsi="Roberto Sans"/>
        </w:rPr>
      </w:pPr>
      <w:r w:rsidDel="00000000" w:rsidR="00000000" w:rsidRPr="00000000">
        <w:rPr>
          <w:rtl w:val="0"/>
        </w:rPr>
      </w:r>
    </w:p>
    <w:p w:rsidR="00000000" w:rsidDel="00000000" w:rsidP="00000000" w:rsidRDefault="00000000" w:rsidRPr="00000000" w14:paraId="0000000C">
      <w:pPr>
        <w:spacing w:after="0" w:lineRule="auto"/>
        <w:ind w:left="9" w:firstLine="14"/>
        <w:rPr>
          <w:rFonts w:ascii="Roberto Sans" w:cs="Roberto Sans" w:eastAsia="Roberto Sans" w:hAnsi="Roberto Sans"/>
        </w:rPr>
      </w:pPr>
      <w:r w:rsidDel="00000000" w:rsidR="00000000" w:rsidRPr="00000000">
        <w:rPr>
          <w:rFonts w:ascii="Roberto Sans" w:cs="Roberto Sans" w:eastAsia="Roberto Sans" w:hAnsi="Roberto Sans"/>
          <w:rtl w:val="0"/>
        </w:rPr>
        <w:t xml:space="preserve">Maulden Netball Club understands the importance of and the need for the safeguarding and protection of Young People in Netball and as an England Netball affiliated club must:</w:t>
      </w:r>
    </w:p>
    <w:p w:rsidR="00000000" w:rsidDel="00000000" w:rsidP="00000000" w:rsidRDefault="00000000" w:rsidRPr="00000000" w14:paraId="0000000D">
      <w:pPr>
        <w:spacing w:after="0" w:lineRule="auto"/>
        <w:ind w:left="9" w:firstLine="14"/>
        <w:rPr>
          <w:rFonts w:ascii="Roberto Sans" w:cs="Roberto Sans" w:eastAsia="Roberto Sans" w:hAnsi="Roberto Sans"/>
        </w:rPr>
      </w:pPr>
      <w:r w:rsidDel="00000000" w:rsidR="00000000" w:rsidRPr="00000000">
        <w:rPr>
          <w:rtl w:val="0"/>
        </w:rPr>
      </w:r>
    </w:p>
    <w:p w:rsidR="00000000" w:rsidDel="00000000" w:rsidP="00000000" w:rsidRDefault="00000000" w:rsidRPr="00000000" w14:paraId="0000000E">
      <w:pPr>
        <w:numPr>
          <w:ilvl w:val="0"/>
          <w:numId w:val="4"/>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Appoint a Club Safeguarding Officer in line with the England Netball Recruitment Guidelines and Volunteer Role Description</w:t>
      </w:r>
      <w:r w:rsidDel="00000000" w:rsidR="00000000" w:rsidRPr="00000000">
        <w:rPr>
          <w:rFonts w:ascii="Roberto Sans" w:cs="Roberto Sans" w:eastAsia="Roberto Sans" w:hAnsi="Roberto Sans"/>
          <w:b w:val="1"/>
          <w:color w:val="002e5d"/>
          <w:rtl w:val="0"/>
        </w:rPr>
        <w:t xml:space="preserve"> (The Safeguarding Officers for Maulden Netball Club are Sarah DIckinson (Adult &amp; Youth) and Gemma Ward (Junior).</w:t>
      </w:r>
    </w:p>
    <w:p w:rsidR="00000000" w:rsidDel="00000000" w:rsidP="00000000" w:rsidRDefault="00000000" w:rsidRPr="00000000" w14:paraId="0000000F">
      <w:pPr>
        <w:numPr>
          <w:ilvl w:val="0"/>
          <w:numId w:val="4"/>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Adopt and implement the England Netball Safeguarding and Protecting Young People in Netball Policy and Procedures and Guidelines. </w:t>
      </w:r>
    </w:p>
    <w:p w:rsidR="00000000" w:rsidDel="00000000" w:rsidP="00000000" w:rsidRDefault="00000000" w:rsidRPr="00000000" w14:paraId="00000010">
      <w:pPr>
        <w:numPr>
          <w:ilvl w:val="0"/>
          <w:numId w:val="4"/>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Ensure that all committee members and club members are aware of their responsibility in Safeguarding and Protecting Young People in Netball.</w:t>
      </w:r>
    </w:p>
    <w:p w:rsidR="00000000" w:rsidDel="00000000" w:rsidP="00000000" w:rsidRDefault="00000000" w:rsidRPr="00000000" w14:paraId="00000011">
      <w:pPr>
        <w:numPr>
          <w:ilvl w:val="0"/>
          <w:numId w:val="4"/>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Support their members through accessing education and training opportunities in relation to the Safeguarding and Protecting Young People in Netball Policy.</w:t>
      </w:r>
    </w:p>
    <w:p w:rsidR="00000000" w:rsidDel="00000000" w:rsidP="00000000" w:rsidRDefault="00000000" w:rsidRPr="00000000" w14:paraId="00000012">
      <w:pPr>
        <w:numPr>
          <w:ilvl w:val="0"/>
          <w:numId w:val="4"/>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Work in partnership with parents/carers and young people within the club.</w:t>
      </w:r>
    </w:p>
    <w:p w:rsidR="00000000" w:rsidDel="00000000" w:rsidP="00000000" w:rsidRDefault="00000000" w:rsidRPr="00000000" w14:paraId="00000013">
      <w:pPr>
        <w:numPr>
          <w:ilvl w:val="0"/>
          <w:numId w:val="4"/>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Implement a policy of Best Practice (see England Netball Be Safe Guidelines). </w:t>
      </w:r>
    </w:p>
    <w:p w:rsidR="00000000" w:rsidDel="00000000" w:rsidP="00000000" w:rsidRDefault="00000000" w:rsidRPr="00000000" w14:paraId="00000014">
      <w:pPr>
        <w:numPr>
          <w:ilvl w:val="0"/>
          <w:numId w:val="4"/>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Ensure that all relevant members who have regular supervisory contact with young people or a management responsibility for those working with young people undertake an Enhanced DBS disclosure.</w:t>
      </w:r>
    </w:p>
    <w:p w:rsidR="00000000" w:rsidDel="00000000" w:rsidP="00000000" w:rsidRDefault="00000000" w:rsidRPr="00000000" w14:paraId="00000015">
      <w:pPr>
        <w:spacing w:after="0" w:lineRule="auto"/>
        <w:ind w:left="9" w:firstLine="14"/>
        <w:rPr>
          <w:rFonts w:ascii="Roberto Sans" w:cs="Roberto Sans" w:eastAsia="Roberto Sans" w:hAnsi="Roberto Sans"/>
        </w:rPr>
      </w:pPr>
      <w:r w:rsidDel="00000000" w:rsidR="00000000" w:rsidRPr="00000000">
        <w:rPr>
          <w:rtl w:val="0"/>
        </w:rPr>
      </w:r>
    </w:p>
    <w:p w:rsidR="00000000" w:rsidDel="00000000" w:rsidP="00000000" w:rsidRDefault="00000000" w:rsidRPr="00000000" w14:paraId="00000016">
      <w:pPr>
        <w:spacing w:after="0" w:lineRule="auto"/>
        <w:ind w:left="9" w:firstLine="14"/>
        <w:rPr>
          <w:rFonts w:ascii="Roberto Sans" w:cs="Roberto Sans" w:eastAsia="Roberto Sans" w:hAnsi="Roberto Sans"/>
        </w:rPr>
      </w:pPr>
      <w:r w:rsidDel="00000000" w:rsidR="00000000" w:rsidRPr="00000000">
        <w:rPr>
          <w:rFonts w:ascii="Roberto Sans" w:cs="Roberto Sans" w:eastAsia="Roberto Sans" w:hAnsi="Roberto Sans"/>
          <w:rtl w:val="0"/>
        </w:rPr>
        <w:t xml:space="preserve">If there is a concern regarding the behaviour of an adult towards a young person or young person to young person, it is important that you share your concerns with the Club Safeguarding Officers. </w:t>
      </w:r>
    </w:p>
    <w:p w:rsidR="00000000" w:rsidDel="00000000" w:rsidP="00000000" w:rsidRDefault="00000000" w:rsidRPr="00000000" w14:paraId="00000017">
      <w:pPr>
        <w:spacing w:after="0" w:lineRule="auto"/>
        <w:ind w:left="9" w:firstLine="14"/>
        <w:rPr>
          <w:rFonts w:ascii="Roberto Sans" w:cs="Roberto Sans" w:eastAsia="Roberto Sans" w:hAnsi="Roberto Sans"/>
        </w:rPr>
      </w:pPr>
      <w:r w:rsidDel="00000000" w:rsidR="00000000" w:rsidRPr="00000000">
        <w:rPr>
          <w:rtl w:val="0"/>
        </w:rPr>
      </w:r>
    </w:p>
    <w:p w:rsidR="00000000" w:rsidDel="00000000" w:rsidP="00000000" w:rsidRDefault="00000000" w:rsidRPr="00000000" w14:paraId="00000018">
      <w:pPr>
        <w:spacing w:after="0" w:lineRule="auto"/>
        <w:ind w:left="9" w:firstLine="14"/>
        <w:rPr>
          <w:rFonts w:ascii="Roberto Sans" w:cs="Roberto Sans" w:eastAsia="Roberto Sans" w:hAnsi="Roberto Sans"/>
        </w:rPr>
      </w:pPr>
      <w:r w:rsidDel="00000000" w:rsidR="00000000" w:rsidRPr="00000000">
        <w:rPr>
          <w:rFonts w:ascii="Roberto Sans" w:cs="Roberto Sans" w:eastAsia="Roberto Sans" w:hAnsi="Roberto Sans"/>
          <w:rtl w:val="0"/>
        </w:rPr>
        <w:t xml:space="preserve">All information received and discussed will be treated in confidence and only shared with those individuals who will be able to manage and resolve the situation. </w:t>
      </w:r>
    </w:p>
    <w:p w:rsidR="00000000" w:rsidDel="00000000" w:rsidP="00000000" w:rsidRDefault="00000000" w:rsidRPr="00000000" w14:paraId="00000019">
      <w:pPr>
        <w:spacing w:after="0" w:lineRule="auto"/>
        <w:ind w:left="9" w:firstLine="14"/>
        <w:rPr>
          <w:rFonts w:ascii="Roberto Sans" w:cs="Roberto Sans" w:eastAsia="Roberto Sans" w:hAnsi="Roberto Sans"/>
        </w:rPr>
      </w:pPr>
      <w:r w:rsidDel="00000000" w:rsidR="00000000" w:rsidRPr="00000000">
        <w:rPr>
          <w:rtl w:val="0"/>
        </w:rPr>
      </w:r>
    </w:p>
    <w:p w:rsidR="00000000" w:rsidDel="00000000" w:rsidP="00000000" w:rsidRDefault="00000000" w:rsidRPr="00000000" w14:paraId="0000001A">
      <w:pPr>
        <w:spacing w:after="0" w:lineRule="auto"/>
        <w:ind w:left="9" w:firstLine="14"/>
        <w:rPr>
          <w:rFonts w:ascii="Roberto Sans" w:cs="Roberto Sans" w:eastAsia="Roberto Sans" w:hAnsi="Roberto Sans"/>
        </w:rPr>
      </w:pPr>
      <w:r w:rsidDel="00000000" w:rsidR="00000000" w:rsidRPr="00000000">
        <w:rPr>
          <w:rFonts w:ascii="Roberto Sans" w:cs="Roberto Sans" w:eastAsia="Roberto Sans" w:hAnsi="Roberto Sans"/>
          <w:rtl w:val="0"/>
        </w:rPr>
        <w:t xml:space="preserve">All concerns will be taken seriously and managed accordingly within the Safeguarding and Protecting Young People in Netball Policy and Procedures. </w:t>
      </w:r>
    </w:p>
    <w:p w:rsidR="00000000" w:rsidDel="00000000" w:rsidP="00000000" w:rsidRDefault="00000000" w:rsidRPr="00000000" w14:paraId="0000001B">
      <w:pPr>
        <w:spacing w:after="0" w:lineRule="auto"/>
        <w:ind w:left="9" w:firstLine="14"/>
        <w:rPr>
          <w:rFonts w:ascii="Roberto Sans" w:cs="Roberto Sans" w:eastAsia="Roberto Sans" w:hAnsi="Roberto Sans"/>
        </w:rPr>
      </w:pPr>
      <w:r w:rsidDel="00000000" w:rsidR="00000000" w:rsidRPr="00000000">
        <w:rPr>
          <w:rtl w:val="0"/>
        </w:rPr>
      </w:r>
    </w:p>
    <w:p w:rsidR="00000000" w:rsidDel="00000000" w:rsidP="00000000" w:rsidRDefault="00000000" w:rsidRPr="00000000" w14:paraId="0000001C">
      <w:pPr>
        <w:spacing w:after="0" w:lineRule="auto"/>
        <w:ind w:left="9" w:firstLine="14"/>
        <w:rPr>
          <w:rFonts w:ascii="Roberto Sans" w:cs="Roberto Sans" w:eastAsia="Roberto Sans" w:hAnsi="Roberto Sans"/>
        </w:rPr>
      </w:pPr>
      <w:r w:rsidDel="00000000" w:rsidR="00000000" w:rsidRPr="00000000">
        <w:rPr>
          <w:rtl w:val="0"/>
        </w:rPr>
      </w:r>
    </w:p>
    <w:p w:rsidR="00000000" w:rsidDel="00000000" w:rsidP="00000000" w:rsidRDefault="00000000" w:rsidRPr="00000000" w14:paraId="0000001D">
      <w:pPr>
        <w:spacing w:after="0" w:lineRule="auto"/>
        <w:ind w:left="9" w:firstLine="14"/>
        <w:rPr>
          <w:rFonts w:ascii="Roberto Sans" w:cs="Roberto Sans" w:eastAsia="Roberto Sans" w:hAnsi="Roberto Sans"/>
          <w:b w:val="1"/>
          <w:i w:val="1"/>
          <w:color w:val="002e5d"/>
          <w:sz w:val="24"/>
          <w:szCs w:val="24"/>
          <w:u w:val="single"/>
        </w:rPr>
      </w:pPr>
      <w:r w:rsidDel="00000000" w:rsidR="00000000" w:rsidRPr="00000000">
        <w:rPr>
          <w:rFonts w:ascii="Roberto Sans" w:cs="Roberto Sans" w:eastAsia="Roberto Sans" w:hAnsi="Roberto Sans"/>
          <w:b w:val="1"/>
          <w:i w:val="1"/>
          <w:color w:val="002e5d"/>
          <w:sz w:val="24"/>
          <w:szCs w:val="24"/>
          <w:u w:val="single"/>
          <w:rtl w:val="0"/>
        </w:rPr>
        <w:t xml:space="preserve">Be Safe - A young person’s guide to staying safe in Netball</w:t>
      </w:r>
    </w:p>
    <w:p w:rsidR="00000000" w:rsidDel="00000000" w:rsidP="00000000" w:rsidRDefault="00000000" w:rsidRPr="00000000" w14:paraId="0000001E">
      <w:pPr>
        <w:spacing w:after="0" w:lineRule="auto"/>
        <w:ind w:left="0" w:firstLine="0"/>
        <w:rPr>
          <w:rFonts w:ascii="Roberto Sans" w:cs="Roberto Sans" w:eastAsia="Roberto Sans" w:hAnsi="Roberto Sans"/>
        </w:rPr>
      </w:pPr>
      <w:r w:rsidDel="00000000" w:rsidR="00000000" w:rsidRPr="00000000">
        <w:rPr>
          <w:rFonts w:ascii="Roberto Sans" w:cs="Roberto Sans" w:eastAsia="Roberto Sans" w:hAnsi="Roberto Sans"/>
          <w:rtl w:val="0"/>
        </w:rPr>
        <w:t xml:space="preserve">Netball is a great game for young people; you get to keep fit, have fun and make new friends through teamwork. </w:t>
      </w:r>
    </w:p>
    <w:p w:rsidR="00000000" w:rsidDel="00000000" w:rsidP="00000000" w:rsidRDefault="00000000" w:rsidRPr="00000000" w14:paraId="0000001F">
      <w:pPr>
        <w:spacing w:after="0" w:lineRule="auto"/>
        <w:ind w:left="0" w:firstLine="0"/>
        <w:rPr>
          <w:rFonts w:ascii="Roberto Sans" w:cs="Roberto Sans" w:eastAsia="Roberto Sans" w:hAnsi="Roberto Sans"/>
        </w:rPr>
      </w:pPr>
      <w:r w:rsidDel="00000000" w:rsidR="00000000" w:rsidRPr="00000000">
        <w:rPr>
          <w:rtl w:val="0"/>
        </w:rPr>
      </w:r>
    </w:p>
    <w:p w:rsidR="00000000" w:rsidDel="00000000" w:rsidP="00000000" w:rsidRDefault="00000000" w:rsidRPr="00000000" w14:paraId="00000020">
      <w:pPr>
        <w:spacing w:after="0" w:lineRule="auto"/>
        <w:ind w:left="0" w:firstLine="0"/>
        <w:rPr>
          <w:rFonts w:ascii="Roberto Sans" w:cs="Roberto Sans" w:eastAsia="Roberto Sans" w:hAnsi="Roberto Sans"/>
        </w:rPr>
      </w:pPr>
      <w:r w:rsidDel="00000000" w:rsidR="00000000" w:rsidRPr="00000000">
        <w:rPr>
          <w:rFonts w:ascii="Roberto Sans" w:cs="Roberto Sans" w:eastAsia="Roberto Sans" w:hAnsi="Roberto Sans"/>
          <w:rtl w:val="0"/>
        </w:rPr>
        <w:t xml:space="preserve">Your Netball should always be enjoyable. While you are playing Netball, whether during or after a match, in a tournament or at club training, no one should ever make you feel unhappy or uncomfortable. This includes your coaches, the umpires, other players or people watching. You can tell if something is wrong if someone:</w:t>
      </w:r>
    </w:p>
    <w:p w:rsidR="00000000" w:rsidDel="00000000" w:rsidP="00000000" w:rsidRDefault="00000000" w:rsidRPr="00000000" w14:paraId="00000021">
      <w:pPr>
        <w:numPr>
          <w:ilvl w:val="0"/>
          <w:numId w:val="1"/>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Constantly teases you, shouts at you or calls you names.</w:t>
      </w:r>
    </w:p>
    <w:p w:rsidR="00000000" w:rsidDel="00000000" w:rsidP="00000000" w:rsidRDefault="00000000" w:rsidRPr="00000000" w14:paraId="00000022">
      <w:pPr>
        <w:numPr>
          <w:ilvl w:val="0"/>
          <w:numId w:val="1"/>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Threatens, hits, kicks or punches you.</w:t>
      </w:r>
    </w:p>
    <w:p w:rsidR="00000000" w:rsidDel="00000000" w:rsidP="00000000" w:rsidRDefault="00000000" w:rsidRPr="00000000" w14:paraId="00000023">
      <w:pPr>
        <w:numPr>
          <w:ilvl w:val="0"/>
          <w:numId w:val="1"/>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Touches you or does anything in a way that makes you feel uncomfortable.</w:t>
      </w:r>
    </w:p>
    <w:p w:rsidR="00000000" w:rsidDel="00000000" w:rsidP="00000000" w:rsidRDefault="00000000" w:rsidRPr="00000000" w14:paraId="00000024">
      <w:pPr>
        <w:numPr>
          <w:ilvl w:val="0"/>
          <w:numId w:val="1"/>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Makes suggestive remarks or tries to pressure you into doing something you do not want to do. </w:t>
      </w:r>
    </w:p>
    <w:p w:rsidR="00000000" w:rsidDel="00000000" w:rsidP="00000000" w:rsidRDefault="00000000" w:rsidRPr="00000000" w14:paraId="00000025">
      <w:pPr>
        <w:numPr>
          <w:ilvl w:val="0"/>
          <w:numId w:val="1"/>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Damages or steals your belongings.</w:t>
      </w:r>
    </w:p>
    <w:p w:rsidR="00000000" w:rsidDel="00000000" w:rsidP="00000000" w:rsidRDefault="00000000" w:rsidRPr="00000000" w14:paraId="00000026">
      <w:pPr>
        <w:numPr>
          <w:ilvl w:val="0"/>
          <w:numId w:val="1"/>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Does anything that makes you feel lonely, worried, unsafe, hurt, embarrassed or uncomfortable.</w:t>
      </w:r>
    </w:p>
    <w:p w:rsidR="00000000" w:rsidDel="00000000" w:rsidP="00000000" w:rsidRDefault="00000000" w:rsidRPr="00000000" w14:paraId="00000027">
      <w:pPr>
        <w:spacing w:after="0" w:lineRule="auto"/>
        <w:ind w:left="0" w:firstLine="0"/>
        <w:rPr>
          <w:rFonts w:ascii="Roberto Sans" w:cs="Roberto Sans" w:eastAsia="Roberto Sans" w:hAnsi="Roberto Sans"/>
        </w:rPr>
      </w:pPr>
      <w:r w:rsidDel="00000000" w:rsidR="00000000" w:rsidRPr="00000000">
        <w:rPr>
          <w:rtl w:val="0"/>
        </w:rPr>
      </w:r>
    </w:p>
    <w:p w:rsidR="00000000" w:rsidDel="00000000" w:rsidP="00000000" w:rsidRDefault="00000000" w:rsidRPr="00000000" w14:paraId="00000028">
      <w:pPr>
        <w:spacing w:after="0" w:lineRule="auto"/>
        <w:ind w:left="0" w:firstLine="0"/>
        <w:rPr>
          <w:rFonts w:ascii="Roberto Sans" w:cs="Roberto Sans" w:eastAsia="Roberto Sans" w:hAnsi="Roberto Sans"/>
          <w:b w:val="1"/>
          <w:i w:val="1"/>
          <w:color w:val="002e5d"/>
          <w:sz w:val="24"/>
          <w:szCs w:val="24"/>
          <w:u w:val="single"/>
        </w:rPr>
      </w:pPr>
      <w:r w:rsidDel="00000000" w:rsidR="00000000" w:rsidRPr="00000000">
        <w:rPr>
          <w:rFonts w:ascii="Roberto Sans" w:cs="Roberto Sans" w:eastAsia="Roberto Sans" w:hAnsi="Roberto Sans"/>
          <w:b w:val="1"/>
          <w:i w:val="1"/>
          <w:color w:val="002e5d"/>
          <w:sz w:val="24"/>
          <w:szCs w:val="24"/>
          <w:u w:val="single"/>
          <w:rtl w:val="0"/>
        </w:rPr>
        <w:t xml:space="preserve">What to do if you feel worried, upset or uncomfortable about something.</w:t>
      </w:r>
    </w:p>
    <w:p w:rsidR="00000000" w:rsidDel="00000000" w:rsidP="00000000" w:rsidRDefault="00000000" w:rsidRPr="00000000" w14:paraId="00000029">
      <w:pPr>
        <w:spacing w:after="0" w:lineRule="auto"/>
        <w:ind w:left="0" w:firstLine="0"/>
        <w:rPr>
          <w:rFonts w:ascii="Roberto Sans" w:cs="Roberto Sans" w:eastAsia="Roberto Sans" w:hAnsi="Roberto Sans"/>
        </w:rPr>
      </w:pPr>
      <w:r w:rsidDel="00000000" w:rsidR="00000000" w:rsidRPr="00000000">
        <w:rPr>
          <w:rFonts w:ascii="Roberto Sans" w:cs="Roberto Sans" w:eastAsia="Roberto Sans" w:hAnsi="Roberto Sans"/>
          <w:rtl w:val="0"/>
        </w:rPr>
        <w:t xml:space="preserve">If you play in a Netball club, there should be an adult who is a Club Safeguarding Officer. Their role is to make sure the club is safe for young people, and to help you if you have any worries. </w:t>
      </w:r>
      <w:r w:rsidDel="00000000" w:rsidR="00000000" w:rsidRPr="00000000">
        <w:rPr>
          <w:rFonts w:ascii="Roberto Sans" w:cs="Roberto Sans" w:eastAsia="Roberto Sans" w:hAnsi="Roberto Sans"/>
          <w:b w:val="1"/>
          <w:i w:val="1"/>
          <w:color w:val="002e5d"/>
          <w:u w:val="single"/>
          <w:rtl w:val="0"/>
        </w:rPr>
        <w:t xml:space="preserve">(The Safeguarding Officers for Maulden Netball Club are Sarah Dickinson (Adult &amp; Youth) and Gemma Ward (Junior)</w:t>
      </w:r>
      <w:r w:rsidDel="00000000" w:rsidR="00000000" w:rsidRPr="00000000">
        <w:rPr>
          <w:rFonts w:ascii="Roberto Sans" w:cs="Roberto Sans" w:eastAsia="Roberto Sans" w:hAnsi="Roberto Sans"/>
          <w:rtl w:val="0"/>
        </w:rPr>
        <w:t xml:space="preserve">.</w:t>
      </w:r>
    </w:p>
    <w:p w:rsidR="00000000" w:rsidDel="00000000" w:rsidP="00000000" w:rsidRDefault="00000000" w:rsidRPr="00000000" w14:paraId="0000002A">
      <w:pPr>
        <w:spacing w:after="0" w:lineRule="auto"/>
        <w:ind w:left="0" w:firstLine="0"/>
        <w:rPr>
          <w:rFonts w:ascii="Roberto Sans" w:cs="Roberto Sans" w:eastAsia="Roberto Sans" w:hAnsi="Roberto Sans"/>
        </w:rPr>
      </w:pPr>
      <w:r w:rsidDel="00000000" w:rsidR="00000000" w:rsidRPr="00000000">
        <w:rPr>
          <w:rtl w:val="0"/>
        </w:rPr>
      </w:r>
    </w:p>
    <w:p w:rsidR="00000000" w:rsidDel="00000000" w:rsidP="00000000" w:rsidRDefault="00000000" w:rsidRPr="00000000" w14:paraId="0000002B">
      <w:pPr>
        <w:numPr>
          <w:ilvl w:val="0"/>
          <w:numId w:val="2"/>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If you feel unhappy or uncomfortable about something that is happening, you should tell your parents or carers, or you can tell the Club Safeguarding Officer who is there to help.</w:t>
      </w:r>
    </w:p>
    <w:p w:rsidR="00000000" w:rsidDel="00000000" w:rsidP="00000000" w:rsidRDefault="00000000" w:rsidRPr="00000000" w14:paraId="0000002C">
      <w:pPr>
        <w:numPr>
          <w:ilvl w:val="0"/>
          <w:numId w:val="2"/>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If you are unable to speak to the Club Safeguarding Officer or your club doesn't have one, you should tell an adult you trust or, if this is difficult, you could ask one of your friends to speak to an adult for you.</w:t>
      </w:r>
    </w:p>
    <w:p w:rsidR="00000000" w:rsidDel="00000000" w:rsidP="00000000" w:rsidRDefault="00000000" w:rsidRPr="00000000" w14:paraId="0000002D">
      <w:pPr>
        <w:numPr>
          <w:ilvl w:val="0"/>
          <w:numId w:val="2"/>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And remember - Netball should be fun, you should feel safe and enjoy your netball. If you are unhappy or uncomfortable about something, do not keep quiet about it, and always tell someone you trust. Do not give up until someone helps you, and you feel safe.</w:t>
      </w:r>
    </w:p>
    <w:p w:rsidR="00000000" w:rsidDel="00000000" w:rsidP="00000000" w:rsidRDefault="00000000" w:rsidRPr="00000000" w14:paraId="0000002E">
      <w:pPr>
        <w:spacing w:after="0" w:lineRule="auto"/>
        <w:ind w:left="0" w:firstLine="0"/>
        <w:rPr>
          <w:rFonts w:ascii="Roberto Sans" w:cs="Roberto Sans" w:eastAsia="Roberto Sans" w:hAnsi="Roberto Sans"/>
        </w:rPr>
      </w:pPr>
      <w:r w:rsidDel="00000000" w:rsidR="00000000" w:rsidRPr="00000000">
        <w:rPr>
          <w:rtl w:val="0"/>
        </w:rPr>
      </w:r>
    </w:p>
    <w:p w:rsidR="00000000" w:rsidDel="00000000" w:rsidP="00000000" w:rsidRDefault="00000000" w:rsidRPr="00000000" w14:paraId="0000002F">
      <w:pPr>
        <w:spacing w:after="0" w:lineRule="auto"/>
        <w:ind w:left="0" w:firstLine="0"/>
        <w:rPr>
          <w:rFonts w:ascii="Roberto Sans" w:cs="Roberto Sans" w:eastAsia="Roberto Sans" w:hAnsi="Roberto Sans"/>
          <w:b w:val="1"/>
          <w:i w:val="1"/>
          <w:color w:val="002e5d"/>
          <w:sz w:val="24"/>
          <w:szCs w:val="24"/>
          <w:u w:val="single"/>
        </w:rPr>
      </w:pPr>
      <w:r w:rsidDel="00000000" w:rsidR="00000000" w:rsidRPr="00000000">
        <w:rPr>
          <w:rFonts w:ascii="Roberto Sans" w:cs="Roberto Sans" w:eastAsia="Roberto Sans" w:hAnsi="Roberto Sans"/>
          <w:b w:val="1"/>
          <w:i w:val="1"/>
          <w:color w:val="002e5d"/>
          <w:sz w:val="24"/>
          <w:szCs w:val="24"/>
          <w:u w:val="single"/>
          <w:rtl w:val="0"/>
        </w:rPr>
        <w:t xml:space="preserve">Things you can do to Be Safe in Netball:</w:t>
      </w:r>
    </w:p>
    <w:p w:rsidR="00000000" w:rsidDel="00000000" w:rsidP="00000000" w:rsidRDefault="00000000" w:rsidRPr="00000000" w14:paraId="00000030">
      <w:pPr>
        <w:numPr>
          <w:ilvl w:val="0"/>
          <w:numId w:val="3"/>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If something is worrying you, tell someone you trust, so they can help you.</w:t>
      </w:r>
    </w:p>
    <w:p w:rsidR="00000000" w:rsidDel="00000000" w:rsidP="00000000" w:rsidRDefault="00000000" w:rsidRPr="00000000" w14:paraId="00000031">
      <w:pPr>
        <w:numPr>
          <w:ilvl w:val="0"/>
          <w:numId w:val="3"/>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Trust your instincts about the people you meet.</w:t>
      </w:r>
    </w:p>
    <w:p w:rsidR="00000000" w:rsidDel="00000000" w:rsidP="00000000" w:rsidRDefault="00000000" w:rsidRPr="00000000" w14:paraId="00000032">
      <w:pPr>
        <w:numPr>
          <w:ilvl w:val="0"/>
          <w:numId w:val="3"/>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Avoid being alone or with just one other person.</w:t>
      </w:r>
    </w:p>
    <w:p w:rsidR="00000000" w:rsidDel="00000000" w:rsidP="00000000" w:rsidRDefault="00000000" w:rsidRPr="00000000" w14:paraId="00000033">
      <w:pPr>
        <w:numPr>
          <w:ilvl w:val="0"/>
          <w:numId w:val="3"/>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If your parents or carers cannot take you to a match or training, travel with a friend, and avoid traveling in someone else's car by yourself. Always make sure your parents or carers know what your travel arrangements are.</w:t>
      </w:r>
    </w:p>
    <w:p w:rsidR="00000000" w:rsidDel="00000000" w:rsidP="00000000" w:rsidRDefault="00000000" w:rsidRPr="00000000" w14:paraId="00000034">
      <w:pPr>
        <w:numPr>
          <w:ilvl w:val="0"/>
          <w:numId w:val="3"/>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Make your coach aware if your parent/carer are going to be/are late collecting you from training or a match.</w:t>
      </w:r>
    </w:p>
    <w:p w:rsidR="00000000" w:rsidDel="00000000" w:rsidP="00000000" w:rsidRDefault="00000000" w:rsidRPr="00000000" w14:paraId="00000035">
      <w:pPr>
        <w:numPr>
          <w:ilvl w:val="0"/>
          <w:numId w:val="3"/>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Avoid going into other people's homes by yourself.</w:t>
      </w:r>
    </w:p>
    <w:p w:rsidR="00000000" w:rsidDel="00000000" w:rsidP="00000000" w:rsidRDefault="00000000" w:rsidRPr="00000000" w14:paraId="00000036">
      <w:pPr>
        <w:numPr>
          <w:ilvl w:val="0"/>
          <w:numId w:val="3"/>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Carry a mobile phone with you, and make sure you have enough credit.</w:t>
      </w:r>
      <w:r w:rsidDel="00000000" w:rsidR="00000000" w:rsidRPr="00000000">
        <w:rPr>
          <w:rtl w:val="0"/>
        </w:rPr>
      </w:r>
    </w:p>
    <w:sectPr>
      <w:pgSz w:h="15840" w:w="12240" w:orient="portrait"/>
      <w:pgMar w:bottom="1190.5511811023623" w:top="1190.5511811023623"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erto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67" w:line="249" w:lineRule="auto"/>
        <w:ind w:left="10" w:right="258" w:firstLine="3.999999999999999"/>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englandnetball.co.uk/safeguar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abTW2D9NAR0vrY9xKakdnvfASA==">CgMxLjA4AHIhMWZnN1RCbUxpWUFVakVmYjB2S2p5aG9FdkFLMHU4bGZu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2024-10-27T21:41:00Z</dcterms:created>
  <dc:creator>David Bottle</dc:creator>
</cp:coreProperties>
</file>